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D9" w:rsidRPr="00537E56" w:rsidRDefault="007E4ED9" w:rsidP="007E4ED9">
      <w:pPr>
        <w:spacing w:after="0"/>
        <w:jc w:val="right"/>
        <w:rPr>
          <w:rFonts w:ascii="Times New Roman" w:hAnsi="Times New Roman"/>
          <w:strike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Załącznik Nr </w:t>
      </w:r>
      <w:r w:rsidR="00F40F95">
        <w:rPr>
          <w:rFonts w:ascii="Times New Roman" w:hAnsi="Times New Roman"/>
          <w:sz w:val="18"/>
          <w:szCs w:val="18"/>
        </w:rPr>
        <w:t>4</w:t>
      </w:r>
      <w:r w:rsidR="005B159F">
        <w:rPr>
          <w:rFonts w:ascii="Times New Roman" w:hAnsi="Times New Roman"/>
          <w:sz w:val="18"/>
          <w:szCs w:val="18"/>
        </w:rPr>
        <w:t xml:space="preserve"> do uchwały nr 0007.XV</w:t>
      </w:r>
      <w:r w:rsidR="00E72099">
        <w:rPr>
          <w:rFonts w:ascii="Times New Roman" w:hAnsi="Times New Roman"/>
          <w:sz w:val="18"/>
          <w:szCs w:val="18"/>
        </w:rPr>
        <w:t>I</w:t>
      </w:r>
      <w:r w:rsidR="005B159F">
        <w:rPr>
          <w:rFonts w:ascii="Times New Roman" w:hAnsi="Times New Roman"/>
          <w:sz w:val="18"/>
          <w:szCs w:val="18"/>
        </w:rPr>
        <w:t xml:space="preserve">II.153.2020 </w:t>
      </w:r>
      <w:r w:rsidRPr="00EA3FF7">
        <w:rPr>
          <w:rFonts w:ascii="Times New Roman" w:hAnsi="Times New Roman"/>
          <w:sz w:val="18"/>
          <w:szCs w:val="18"/>
        </w:rPr>
        <w:t xml:space="preserve">Rady Miejskiej Złotoryi z dnia </w:t>
      </w:r>
      <w:r w:rsidR="005B159F">
        <w:rPr>
          <w:rFonts w:ascii="Times New Roman" w:hAnsi="Times New Roman"/>
          <w:sz w:val="18"/>
          <w:szCs w:val="18"/>
        </w:rPr>
        <w:t>8 kwietnia 2020</w:t>
      </w:r>
      <w:r w:rsidRPr="00EA3FF7">
        <w:rPr>
          <w:rFonts w:ascii="Times New Roman" w:hAnsi="Times New Roman"/>
          <w:sz w:val="18"/>
          <w:szCs w:val="18"/>
        </w:rPr>
        <w:t xml:space="preserve"> r</w:t>
      </w:r>
      <w:r w:rsidRPr="00537E56">
        <w:rPr>
          <w:rFonts w:ascii="Times New Roman" w:hAnsi="Times New Roman"/>
          <w:strike/>
          <w:sz w:val="18"/>
          <w:szCs w:val="18"/>
        </w:rPr>
        <w:t>.</w:t>
      </w:r>
    </w:p>
    <w:p w:rsidR="007E4ED9" w:rsidRDefault="007E4ED9" w:rsidP="007E4ED9">
      <w:pPr>
        <w:spacing w:after="0"/>
        <w:jc w:val="center"/>
        <w:rPr>
          <w:b/>
          <w:sz w:val="24"/>
          <w:szCs w:val="24"/>
        </w:rPr>
      </w:pPr>
      <w:r w:rsidRPr="00C90F42">
        <w:rPr>
          <w:b/>
          <w:sz w:val="24"/>
          <w:szCs w:val="24"/>
        </w:rPr>
        <w:t>DEKLARACJA O WYSOKOŚCI OPŁATY ZA GOSPODAROWANIE ODPADAMI KOMUNALNYMI DLA NIERUCHOMOŚCI NA KTÓREJ ZAMIESZKUJĄ MIESZKAŃCY</w:t>
      </w:r>
    </w:p>
    <w:p w:rsidR="007E4ED9" w:rsidRPr="00C90F42" w:rsidRDefault="007E4ED9" w:rsidP="007E4ED9">
      <w:pPr>
        <w:spacing w:after="0"/>
        <w:jc w:val="center"/>
        <w:rPr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38"/>
        <w:gridCol w:w="113"/>
        <w:gridCol w:w="668"/>
        <w:gridCol w:w="377"/>
        <w:gridCol w:w="155"/>
        <w:gridCol w:w="35"/>
        <w:gridCol w:w="67"/>
        <w:gridCol w:w="88"/>
        <w:gridCol w:w="1388"/>
        <w:gridCol w:w="16"/>
        <w:gridCol w:w="484"/>
        <w:gridCol w:w="238"/>
        <w:gridCol w:w="164"/>
        <w:gridCol w:w="248"/>
        <w:gridCol w:w="424"/>
        <w:gridCol w:w="143"/>
        <w:gridCol w:w="47"/>
        <w:gridCol w:w="433"/>
        <w:gridCol w:w="8"/>
        <w:gridCol w:w="522"/>
        <w:gridCol w:w="2534"/>
      </w:tblGrid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Podstawa prawna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7E4ED9" w:rsidP="000065A5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>Ustawa z dnia 13 września 1996r o utrzymaniu czystości i porządku w gminach (Dz. U.  z 201</w:t>
            </w:r>
            <w:r w:rsidR="000065A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Pr="000A1768">
              <w:rPr>
                <w:sz w:val="18"/>
                <w:szCs w:val="18"/>
              </w:rPr>
              <w:t>r. poz</w:t>
            </w:r>
            <w:r>
              <w:rPr>
                <w:sz w:val="18"/>
                <w:szCs w:val="18"/>
              </w:rPr>
              <w:t>.</w:t>
            </w:r>
            <w:r w:rsidRPr="000A1768">
              <w:rPr>
                <w:sz w:val="18"/>
                <w:szCs w:val="18"/>
              </w:rPr>
              <w:t xml:space="preserve"> </w:t>
            </w:r>
            <w:r w:rsidR="000065A5">
              <w:rPr>
                <w:sz w:val="18"/>
                <w:szCs w:val="18"/>
              </w:rPr>
              <w:t>2010</w:t>
            </w:r>
            <w:r w:rsidRPr="000A1768">
              <w:rPr>
                <w:sz w:val="18"/>
                <w:szCs w:val="18"/>
              </w:rPr>
              <w:t>)</w:t>
            </w:r>
          </w:p>
        </w:tc>
      </w:tr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Składający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C316EA" w:rsidP="00C316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Właściciele  nieruchomości </w:t>
            </w:r>
            <w:r w:rsidR="007E4ED9" w:rsidRPr="000A1768">
              <w:rPr>
                <w:sz w:val="18"/>
                <w:szCs w:val="18"/>
              </w:rPr>
              <w:t>zamieszkał</w:t>
            </w:r>
            <w:r w:rsidR="007E4ED9">
              <w:rPr>
                <w:sz w:val="18"/>
                <w:szCs w:val="18"/>
              </w:rPr>
              <w:t xml:space="preserve">ych </w:t>
            </w:r>
            <w:r w:rsidR="007E4ED9" w:rsidRPr="000A1768">
              <w:rPr>
                <w:sz w:val="18"/>
                <w:szCs w:val="18"/>
              </w:rPr>
              <w:t xml:space="preserve"> znajdujących się w granicach administracyjnych Miasta Złotoryja przez których rozumie się także współwłaścicieli, użytkowników wieczystych oraz jednostki organizacyjne i osoby posiadające nieruchomość w zarządzie lub użytkowaniu, a także inne podmioty władające nieruchomością w rozumieniu art. 2 ust. 1 pkt 4 ustawy o utrzymaniu czystości i porządku w gminach</w:t>
            </w:r>
          </w:p>
        </w:tc>
      </w:tr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Termin składania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100604" w:rsidP="00A33A10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 xml:space="preserve">W terminie 14 dni od </w:t>
            </w:r>
            <w:r w:rsidR="000F7DAB">
              <w:rPr>
                <w:sz w:val="18"/>
                <w:szCs w:val="18"/>
              </w:rPr>
              <w:t xml:space="preserve">dnia zamieszkania na danej nieruchomości pierwszego mieszkańca lub </w:t>
            </w:r>
            <w:r w:rsidR="00A33A10">
              <w:rPr>
                <w:sz w:val="18"/>
                <w:szCs w:val="18"/>
              </w:rPr>
              <w:t xml:space="preserve">w przypadku </w:t>
            </w:r>
            <w:r w:rsidR="000F7DAB">
              <w:rPr>
                <w:sz w:val="18"/>
                <w:szCs w:val="18"/>
              </w:rPr>
              <w:t xml:space="preserve">zmiany danych będących podstawą ustalenia wysokości należnej opłaty za gospodarowanie odpadami komunalnymi </w:t>
            </w:r>
            <w:r w:rsidR="00C316EA">
              <w:rPr>
                <w:sz w:val="18"/>
                <w:szCs w:val="18"/>
              </w:rPr>
              <w:t xml:space="preserve"> </w:t>
            </w:r>
            <w:r w:rsidRPr="00757CEE">
              <w:rPr>
                <w:sz w:val="18"/>
                <w:szCs w:val="18"/>
              </w:rPr>
              <w:t>do 10 dnia miesiąca następującego po miesiącu, w którym nastąpiła zmiana</w:t>
            </w:r>
            <w:r w:rsidR="00A33A10">
              <w:rPr>
                <w:sz w:val="18"/>
                <w:szCs w:val="18"/>
              </w:rPr>
              <w:t>.</w:t>
            </w:r>
            <w:r w:rsidRPr="00757CEE">
              <w:rPr>
                <w:sz w:val="18"/>
                <w:szCs w:val="18"/>
              </w:rPr>
              <w:t xml:space="preserve">      </w:t>
            </w:r>
          </w:p>
        </w:tc>
      </w:tr>
      <w:tr w:rsidR="007E4ED9" w:rsidRPr="00A42563" w:rsidTr="00B409ED">
        <w:tc>
          <w:tcPr>
            <w:tcW w:w="245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Miejsce składania</w:t>
            </w:r>
          </w:p>
        </w:tc>
        <w:tc>
          <w:tcPr>
            <w:tcW w:w="8039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:rsidR="007E4ED9" w:rsidRPr="000A1768" w:rsidRDefault="007E4ED9" w:rsidP="000065A5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>Urząd Miejski , Pl. Orląt Lwowskich 1, 59-500 Złotoryja (Wydział Gospodarki Odpadami</w:t>
            </w:r>
            <w:r w:rsidR="000065A5">
              <w:rPr>
                <w:sz w:val="18"/>
                <w:szCs w:val="18"/>
              </w:rPr>
              <w:t>)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 w:rsidRPr="00A42563">
              <w:rPr>
                <w:b/>
              </w:rPr>
              <w:t>A.  ORGAN WŁAŚCIWY DO ZŁOŻENIA DEKLARACJI</w:t>
            </w:r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</w:tcPr>
          <w:p w:rsidR="007E4ED9" w:rsidRPr="00A42563" w:rsidRDefault="007E4ED9" w:rsidP="00EB490B">
            <w:pPr>
              <w:spacing w:after="0" w:line="240" w:lineRule="auto"/>
              <w:jc w:val="center"/>
              <w:rPr>
                <w:b/>
              </w:rPr>
            </w:pPr>
            <w:r w:rsidRPr="00A42563">
              <w:rPr>
                <w:b/>
              </w:rPr>
              <w:t>BURMISTRZ MIASTA ZŁOTORYJA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 w:rsidRPr="00A42563">
              <w:rPr>
                <w:b/>
              </w:rPr>
              <w:t>B. OBOWIĄZEK ZŁOŻENIA DEKLARACJI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 xml:space="preserve">B.1. OKOLICZNOŚCI POWODUJĄCE OBOWIĄZEK ZŁOŻENIA DEKLARACJI </w:t>
            </w:r>
            <w:r w:rsidRPr="000D6089">
              <w:rPr>
                <w:sz w:val="16"/>
                <w:szCs w:val="16"/>
              </w:rPr>
              <w:t>(zaznaczyć właściwy kwadrat)</w:t>
            </w:r>
          </w:p>
        </w:tc>
      </w:tr>
      <w:tr w:rsidR="007E4ED9" w:rsidRPr="00A42563" w:rsidTr="00B409ED">
        <w:trPr>
          <w:trHeight w:val="296"/>
        </w:trPr>
        <w:tc>
          <w:tcPr>
            <w:tcW w:w="10490" w:type="dxa"/>
            <w:gridSpan w:val="21"/>
          </w:tcPr>
          <w:p w:rsidR="007E4ED9" w:rsidRPr="000A1768" w:rsidRDefault="000F5194" w:rsidP="000A642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="000A6425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0"/>
            <w:r w:rsidR="000A6425">
              <w:rPr>
                <w:sz w:val="18"/>
                <w:szCs w:val="18"/>
              </w:rPr>
              <w:t xml:space="preserve">  </w:t>
            </w:r>
            <w:r w:rsidR="007E4ED9" w:rsidRPr="000A1768">
              <w:rPr>
                <w:sz w:val="18"/>
                <w:szCs w:val="18"/>
              </w:rPr>
              <w:t xml:space="preserve">pierwsza deklaracja 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0A6425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1"/>
            <w:r w:rsidR="000A6425">
              <w:rPr>
                <w:sz w:val="18"/>
                <w:szCs w:val="18"/>
              </w:rPr>
              <w:t xml:space="preserve">  </w:t>
            </w:r>
            <w:r w:rsidR="007E4ED9" w:rsidRPr="000A1768">
              <w:rPr>
                <w:sz w:val="18"/>
                <w:szCs w:val="18"/>
              </w:rPr>
              <w:t xml:space="preserve">korekta / zmiana danych zawartych w poprzedniej deklaracji – data nastąpienia zmiany </w:t>
            </w:r>
            <w:r>
              <w:rPr>
                <w:sz w:val="18"/>
                <w:szCs w:val="1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date"/>
                    <w:maxLength w:val="15"/>
                    <w:format w:val="yyyy-MM-dd"/>
                  </w:textInput>
                </w:ffData>
              </w:fldChar>
            </w:r>
            <w:bookmarkStart w:id="2" w:name="Tekst1"/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>C. PODMIOT ZOBOWIĄZANY DO ZŁOŻENIA DEKLARACJI</w:t>
            </w:r>
            <w:r w:rsidRPr="00A42563">
              <w:t xml:space="preserve"> </w:t>
            </w:r>
            <w:r w:rsidRPr="000D6089">
              <w:rPr>
                <w:sz w:val="16"/>
                <w:szCs w:val="16"/>
              </w:rPr>
              <w:t>(zaznaczyć właściwy kwadrat)</w:t>
            </w:r>
          </w:p>
        </w:tc>
      </w:tr>
      <w:tr w:rsidR="00370EB1" w:rsidRPr="00A42563" w:rsidTr="00813264">
        <w:tc>
          <w:tcPr>
            <w:tcW w:w="10490" w:type="dxa"/>
            <w:gridSpan w:val="21"/>
            <w:tcBorders>
              <w:bottom w:val="nil"/>
            </w:tcBorders>
          </w:tcPr>
          <w:p w:rsidR="00370EB1" w:rsidRPr="000A1768" w:rsidRDefault="000F5194" w:rsidP="00370EB1">
            <w:pPr>
              <w:pStyle w:val="Akapitzlist"/>
              <w:spacing w:after="0" w:line="240" w:lineRule="auto"/>
              <w:ind w:left="0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3"/>
            <w:r w:rsidR="000A6425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3"/>
            <w:r w:rsidR="000A6425">
              <w:rPr>
                <w:sz w:val="18"/>
                <w:szCs w:val="18"/>
              </w:rPr>
              <w:t xml:space="preserve">  </w:t>
            </w:r>
            <w:r w:rsidR="00370EB1" w:rsidRPr="000A1768">
              <w:rPr>
                <w:sz w:val="18"/>
                <w:szCs w:val="18"/>
              </w:rPr>
              <w:t xml:space="preserve">1.właściciel  </w:t>
            </w:r>
            <w:r w:rsidR="00370EB1">
              <w:rPr>
                <w:sz w:val="18"/>
                <w:szCs w:val="18"/>
              </w:rPr>
              <w:t xml:space="preserve">                                   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6"/>
            <w:r w:rsidR="000A6425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4"/>
            <w:r w:rsidR="000A6425">
              <w:rPr>
                <w:sz w:val="18"/>
                <w:szCs w:val="18"/>
              </w:rPr>
              <w:t xml:space="preserve">  </w:t>
            </w:r>
            <w:r w:rsidR="00370EB1">
              <w:rPr>
                <w:sz w:val="18"/>
                <w:szCs w:val="18"/>
              </w:rPr>
              <w:t>4. jednostka organizacyjna i osoba posiadająca nieruchomość w zarządzie lub użytkowaniu</w:t>
            </w:r>
          </w:p>
        </w:tc>
      </w:tr>
      <w:tr w:rsidR="000A6425" w:rsidRPr="00A42563" w:rsidTr="0063151F">
        <w:tc>
          <w:tcPr>
            <w:tcW w:w="10490" w:type="dxa"/>
            <w:gridSpan w:val="21"/>
            <w:tcBorders>
              <w:top w:val="nil"/>
              <w:bottom w:val="nil"/>
            </w:tcBorders>
          </w:tcPr>
          <w:p w:rsidR="000A6425" w:rsidRPr="000A1768" w:rsidRDefault="000F5194" w:rsidP="000A6425">
            <w:pPr>
              <w:pStyle w:val="Akapitzlist"/>
              <w:spacing w:after="0" w:line="240" w:lineRule="auto"/>
              <w:ind w:left="459" w:hanging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4"/>
            <w:r w:rsidR="000A6425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5"/>
            <w:r w:rsidR="000A6425">
              <w:rPr>
                <w:sz w:val="18"/>
                <w:szCs w:val="18"/>
              </w:rPr>
              <w:t xml:space="preserve">  </w:t>
            </w:r>
            <w:r w:rsidR="000A6425" w:rsidRPr="000A1768">
              <w:rPr>
                <w:sz w:val="18"/>
                <w:szCs w:val="18"/>
              </w:rPr>
              <w:t>2.współwłaściciel</w:t>
            </w:r>
            <w:r w:rsidR="000A6425">
              <w:rPr>
                <w:sz w:val="18"/>
                <w:szCs w:val="18"/>
              </w:rPr>
              <w:t xml:space="preserve">                          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7"/>
            <w:r w:rsidR="000A6425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6"/>
            <w:r w:rsidR="000A6425">
              <w:rPr>
                <w:sz w:val="18"/>
                <w:szCs w:val="18"/>
              </w:rPr>
              <w:t xml:space="preserve">  5. podmiot władający nieruchomością </w:t>
            </w:r>
          </w:p>
        </w:tc>
      </w:tr>
      <w:tr w:rsidR="007E4ED9" w:rsidRPr="00A42563" w:rsidTr="00B409ED">
        <w:trPr>
          <w:trHeight w:val="440"/>
        </w:trPr>
        <w:tc>
          <w:tcPr>
            <w:tcW w:w="3841" w:type="dxa"/>
            <w:gridSpan w:val="8"/>
            <w:tcBorders>
              <w:top w:val="nil"/>
              <w:bottom w:val="single" w:sz="4" w:space="0" w:color="auto"/>
              <w:right w:val="nil"/>
            </w:tcBorders>
          </w:tcPr>
          <w:p w:rsidR="007E4ED9" w:rsidRPr="000A1768" w:rsidRDefault="000F5194" w:rsidP="000A6425">
            <w:pPr>
              <w:pStyle w:val="Akapitzlist"/>
              <w:spacing w:after="0" w:line="240" w:lineRule="auto"/>
              <w:ind w:left="459" w:hanging="459"/>
              <w:rPr>
                <w:noProof/>
                <w:sz w:val="18"/>
                <w:szCs w:val="18"/>
                <w:lang w:eastAsia="pl-PL"/>
              </w:rPr>
            </w:pPr>
            <w:r>
              <w:rPr>
                <w:noProof/>
                <w:sz w:val="18"/>
                <w:szCs w:val="18"/>
                <w:lang w:eastAsia="pl-P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5"/>
            <w:r w:rsidR="000A6425">
              <w:rPr>
                <w:noProof/>
                <w:sz w:val="18"/>
                <w:szCs w:val="18"/>
                <w:lang w:eastAsia="pl-PL"/>
              </w:rPr>
              <w:instrText xml:space="preserve"> FORMCHECKBOX </w:instrText>
            </w:r>
            <w:r>
              <w:rPr>
                <w:noProof/>
                <w:sz w:val="18"/>
                <w:szCs w:val="18"/>
                <w:lang w:eastAsia="pl-PL"/>
              </w:rPr>
            </w:r>
            <w:r>
              <w:rPr>
                <w:noProof/>
                <w:sz w:val="18"/>
                <w:szCs w:val="18"/>
                <w:lang w:eastAsia="pl-PL"/>
              </w:rPr>
              <w:fldChar w:fldCharType="separate"/>
            </w:r>
            <w:r>
              <w:rPr>
                <w:noProof/>
                <w:sz w:val="18"/>
                <w:szCs w:val="18"/>
                <w:lang w:eastAsia="pl-PL"/>
              </w:rPr>
              <w:fldChar w:fldCharType="end"/>
            </w:r>
            <w:bookmarkEnd w:id="7"/>
            <w:r w:rsidR="000A6425">
              <w:rPr>
                <w:noProof/>
                <w:sz w:val="18"/>
                <w:szCs w:val="18"/>
                <w:lang w:eastAsia="pl-PL"/>
              </w:rPr>
              <w:t xml:space="preserve">  </w:t>
            </w:r>
            <w:r w:rsidR="007E4ED9" w:rsidRPr="000A1768">
              <w:rPr>
                <w:noProof/>
                <w:sz w:val="18"/>
                <w:szCs w:val="18"/>
                <w:lang w:eastAsia="pl-PL"/>
              </w:rPr>
              <w:t>3.użytkownik wieczysty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sz="4" w:space="0" w:color="auto"/>
            </w:tcBorders>
          </w:tcPr>
          <w:p w:rsidR="007E4ED9" w:rsidRPr="00A42563" w:rsidRDefault="007E4ED9" w:rsidP="00EB490B">
            <w:pPr>
              <w:spacing w:after="0" w:line="240" w:lineRule="auto"/>
            </w:pPr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>D.  DANE SKŁADAJĄCEGO DEKLARACJĘ</w:t>
            </w:r>
            <w:r w:rsidRPr="000D6089">
              <w:rPr>
                <w:sz w:val="16"/>
                <w:szCs w:val="16"/>
              </w:rPr>
              <w:t xml:space="preserve"> (zaznaczyć właściwy kwadrat)</w:t>
            </w:r>
          </w:p>
        </w:tc>
      </w:tr>
      <w:tr w:rsidR="007E4ED9" w:rsidRPr="00A42563" w:rsidTr="00B409ED">
        <w:trPr>
          <w:trHeight w:val="550"/>
        </w:trPr>
        <w:tc>
          <w:tcPr>
            <w:tcW w:w="10490" w:type="dxa"/>
            <w:gridSpan w:val="21"/>
            <w:vAlign w:val="center"/>
          </w:tcPr>
          <w:p w:rsidR="007E4ED9" w:rsidRPr="00082E26" w:rsidRDefault="000F5194" w:rsidP="007E4ED9">
            <w:pPr>
              <w:pStyle w:val="Akapitzlist"/>
              <w:spacing w:after="0" w:line="240" w:lineRule="auto"/>
              <w:ind w:lef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8"/>
            <w:r w:rsidR="000A6425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8"/>
            <w:r w:rsidR="000A6425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>1.</w:t>
            </w:r>
            <w:r w:rsidR="007E4ED9" w:rsidRPr="00082E26">
              <w:rPr>
                <w:sz w:val="18"/>
                <w:szCs w:val="18"/>
              </w:rPr>
              <w:t>osoba fizyczna</w:t>
            </w:r>
            <w:r w:rsidR="007E4ED9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9"/>
            <w:r w:rsidR="000A6425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9"/>
            <w:r w:rsidR="000A6425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 xml:space="preserve">2. osoba prawna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10"/>
            <w:r w:rsidR="000A6425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10"/>
            <w:r w:rsidR="000A6425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>3. Jednostka organizacyjna nieposiadająca osobowości prawnej</w:t>
            </w:r>
          </w:p>
        </w:tc>
      </w:tr>
      <w:tr w:rsidR="007E4ED9" w:rsidRPr="00A42563" w:rsidTr="00B409ED">
        <w:tc>
          <w:tcPr>
            <w:tcW w:w="10490" w:type="dxa"/>
            <w:gridSpan w:val="21"/>
          </w:tcPr>
          <w:p w:rsidR="007E4ED9" w:rsidRPr="00A42563" w:rsidRDefault="007E4ED9" w:rsidP="00EB490B">
            <w:pPr>
              <w:spacing w:after="0" w:line="240" w:lineRule="auto"/>
              <w:rPr>
                <w:noProof/>
                <w:lang w:eastAsia="pl-PL"/>
              </w:rPr>
            </w:pPr>
            <w:r w:rsidRPr="00A42563">
              <w:rPr>
                <w:b/>
                <w:noProof/>
                <w:lang w:eastAsia="pl-PL"/>
              </w:rPr>
              <w:t>Imię i nazwisko</w:t>
            </w:r>
            <w:r w:rsidRPr="00A42563">
              <w:rPr>
                <w:noProof/>
                <w:lang w:eastAsia="pl-PL"/>
              </w:rPr>
              <w:t xml:space="preserve"> </w:t>
            </w:r>
            <w:r w:rsidRPr="00A42563">
              <w:rPr>
                <w:noProof/>
                <w:sz w:val="12"/>
                <w:szCs w:val="12"/>
                <w:lang w:eastAsia="pl-PL"/>
              </w:rPr>
              <w:t>(</w:t>
            </w:r>
            <w:r w:rsidRPr="00A42563">
              <w:rPr>
                <w:i/>
                <w:noProof/>
                <w:sz w:val="12"/>
                <w:szCs w:val="12"/>
                <w:lang w:eastAsia="pl-PL"/>
              </w:rPr>
              <w:t>dot. osób fizycznych</w:t>
            </w:r>
            <w:r w:rsidRPr="00A42563">
              <w:rPr>
                <w:noProof/>
                <w:sz w:val="12"/>
                <w:szCs w:val="12"/>
                <w:lang w:eastAsia="pl-PL"/>
              </w:rPr>
              <w:t>)</w:t>
            </w:r>
            <w:r w:rsidRPr="00A42563">
              <w:rPr>
                <w:noProof/>
                <w:lang w:eastAsia="pl-PL"/>
              </w:rPr>
              <w:t xml:space="preserve"> / </w:t>
            </w:r>
            <w:r w:rsidRPr="00A42563">
              <w:rPr>
                <w:b/>
                <w:noProof/>
                <w:lang w:eastAsia="pl-PL"/>
              </w:rPr>
              <w:t>pełna nazwa</w:t>
            </w:r>
            <w:r w:rsidRPr="00A42563">
              <w:rPr>
                <w:noProof/>
                <w:lang w:eastAsia="pl-PL"/>
              </w:rPr>
              <w:t xml:space="preserve"> </w:t>
            </w:r>
            <w:r w:rsidRPr="00A42563">
              <w:rPr>
                <w:noProof/>
                <w:sz w:val="12"/>
                <w:szCs w:val="12"/>
                <w:lang w:eastAsia="pl-PL"/>
              </w:rPr>
              <w:t>(</w:t>
            </w:r>
            <w:r w:rsidRPr="00A42563">
              <w:rPr>
                <w:i/>
                <w:noProof/>
                <w:sz w:val="12"/>
                <w:szCs w:val="12"/>
                <w:lang w:eastAsia="pl-PL"/>
              </w:rPr>
              <w:t>dot. osób prawnych i jednostek organizacyjnych nieposiadających osobowości prawnej</w:t>
            </w:r>
            <w:r w:rsidRPr="00A42563">
              <w:rPr>
                <w:noProof/>
                <w:sz w:val="12"/>
                <w:szCs w:val="12"/>
                <w:lang w:eastAsia="pl-PL"/>
              </w:rPr>
              <w:t>)</w:t>
            </w:r>
          </w:p>
          <w:p w:rsidR="007E4ED9" w:rsidRDefault="000F5194" w:rsidP="00EB490B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bookmarkStart w:id="11" w:name="Tekst2"/>
            <w:r w:rsidR="000A6425">
              <w:rPr>
                <w:noProof/>
                <w:lang w:eastAsia="pl-PL"/>
              </w:rPr>
              <w:instrText xml:space="preserve"> FORMTEXT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0A6425">
              <w:rPr>
                <w:noProof/>
                <w:lang w:eastAsia="pl-PL"/>
              </w:rPr>
              <w:t> </w:t>
            </w:r>
            <w:r w:rsidR="000A6425">
              <w:rPr>
                <w:noProof/>
                <w:lang w:eastAsia="pl-PL"/>
              </w:rPr>
              <w:t> </w:t>
            </w:r>
            <w:r w:rsidR="000A6425">
              <w:rPr>
                <w:noProof/>
                <w:lang w:eastAsia="pl-PL"/>
              </w:rPr>
              <w:t> </w:t>
            </w:r>
            <w:r w:rsidR="000A6425">
              <w:rPr>
                <w:noProof/>
                <w:lang w:eastAsia="pl-PL"/>
              </w:rPr>
              <w:t> </w:t>
            </w:r>
            <w:r w:rsidR="000A6425">
              <w:rPr>
                <w:noProof/>
                <w:lang w:eastAsia="pl-PL"/>
              </w:rPr>
              <w:t> </w:t>
            </w:r>
            <w:r>
              <w:rPr>
                <w:noProof/>
                <w:lang w:eastAsia="pl-PL"/>
              </w:rPr>
              <w:fldChar w:fldCharType="end"/>
            </w:r>
            <w:bookmarkEnd w:id="11"/>
          </w:p>
          <w:p w:rsidR="007E4ED9" w:rsidRPr="00A42563" w:rsidRDefault="007E4ED9" w:rsidP="00EB490B">
            <w:pPr>
              <w:spacing w:after="0" w:line="240" w:lineRule="auto"/>
              <w:rPr>
                <w:noProof/>
                <w:lang w:eastAsia="pl-PL"/>
              </w:rPr>
            </w:pPr>
          </w:p>
          <w:p w:rsidR="007E4ED9" w:rsidRPr="00FD4C0D" w:rsidRDefault="007E4ED9" w:rsidP="00EB490B">
            <w:pPr>
              <w:spacing w:after="0" w:line="240" w:lineRule="auto"/>
              <w:rPr>
                <w:noProof/>
                <w:sz w:val="2"/>
                <w:szCs w:val="2"/>
                <w:lang w:eastAsia="pl-PL"/>
              </w:rPr>
            </w:pPr>
          </w:p>
        </w:tc>
      </w:tr>
      <w:tr w:rsidR="007E4ED9" w:rsidRPr="00A42563" w:rsidTr="00B409ED">
        <w:trPr>
          <w:trHeight w:val="698"/>
        </w:trPr>
        <w:tc>
          <w:tcPr>
            <w:tcW w:w="10490" w:type="dxa"/>
            <w:gridSpan w:val="21"/>
          </w:tcPr>
          <w:p w:rsidR="007E4ED9" w:rsidRDefault="007E4ED9" w:rsidP="00D7347C">
            <w:pPr>
              <w:spacing w:after="0" w:line="240" w:lineRule="auto"/>
              <w:ind w:left="2869" w:hanging="2869"/>
              <w:rPr>
                <w:noProof/>
                <w:sz w:val="12"/>
                <w:szCs w:val="12"/>
                <w:lang w:eastAsia="pl-PL"/>
              </w:rPr>
            </w:pPr>
            <w:r w:rsidRPr="00A42563">
              <w:rPr>
                <w:b/>
                <w:noProof/>
                <w:lang w:eastAsia="pl-PL"/>
              </w:rPr>
              <w:t xml:space="preserve">PESEL </w:t>
            </w:r>
            <w:r w:rsidRPr="00A42563">
              <w:rPr>
                <w:noProof/>
                <w:sz w:val="12"/>
                <w:szCs w:val="12"/>
                <w:lang w:eastAsia="pl-PL"/>
              </w:rPr>
              <w:t>(dot. osób fizycznych)</w:t>
            </w:r>
            <w:r w:rsidRPr="00A42563">
              <w:rPr>
                <w:b/>
                <w:noProof/>
                <w:lang w:eastAsia="pl-PL"/>
              </w:rPr>
              <w:t xml:space="preserve"> </w:t>
            </w:r>
            <w:r>
              <w:rPr>
                <w:b/>
                <w:noProof/>
                <w:lang w:eastAsia="pl-PL"/>
              </w:rPr>
              <w:t xml:space="preserve"> </w:t>
            </w:r>
            <w:r w:rsidRPr="00A42563">
              <w:rPr>
                <w:b/>
                <w:noProof/>
                <w:lang w:eastAsia="pl-PL"/>
              </w:rPr>
              <w:t>NIP / REGON</w:t>
            </w:r>
            <w:r w:rsidRPr="00FD4C0D">
              <w:rPr>
                <w:b/>
                <w:noProof/>
                <w:color w:val="FF0000"/>
                <w:lang w:eastAsia="pl-PL"/>
              </w:rPr>
              <w:t xml:space="preserve"> </w:t>
            </w:r>
            <w:r w:rsidRPr="007E20A5">
              <w:rPr>
                <w:noProof/>
                <w:sz w:val="12"/>
                <w:szCs w:val="12"/>
                <w:lang w:eastAsia="pl-PL"/>
              </w:rPr>
              <w:t>( dot. osób prawnych i jednostek organizacyjnych</w:t>
            </w:r>
            <w:r w:rsidR="007A186A">
              <w:rPr>
                <w:noProof/>
                <w:sz w:val="12"/>
                <w:szCs w:val="12"/>
                <w:lang w:eastAsia="pl-PL"/>
              </w:rPr>
              <w:t xml:space="preserve"> </w:t>
            </w:r>
            <w:r w:rsidRPr="007E20A5">
              <w:rPr>
                <w:noProof/>
                <w:sz w:val="12"/>
                <w:szCs w:val="12"/>
                <w:lang w:eastAsia="pl-PL"/>
              </w:rPr>
              <w:t>nieposiadających osobowości prawnej</w:t>
            </w:r>
            <w:r w:rsidR="007A186A">
              <w:rPr>
                <w:noProof/>
                <w:sz w:val="12"/>
                <w:szCs w:val="12"/>
                <w:lang w:eastAsia="pl-PL"/>
              </w:rPr>
              <w:t>)</w:t>
            </w:r>
          </w:p>
          <w:p w:rsidR="003127C8" w:rsidRDefault="003127C8" w:rsidP="00D7347C">
            <w:pPr>
              <w:spacing w:after="0" w:line="240" w:lineRule="auto"/>
              <w:ind w:left="2869" w:hanging="2869"/>
              <w:rPr>
                <w:b/>
                <w:noProof/>
                <w:lang w:eastAsia="pl-PL"/>
              </w:rPr>
            </w:pPr>
          </w:p>
          <w:p w:rsidR="003127C8" w:rsidRPr="00D7347C" w:rsidRDefault="000F5194" w:rsidP="00D7347C">
            <w:pPr>
              <w:spacing w:after="0" w:line="240" w:lineRule="auto"/>
              <w:ind w:left="2869" w:hanging="2869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bookmarkStart w:id="12" w:name="Tekst3"/>
            <w:r w:rsidR="000A6425">
              <w:rPr>
                <w:b/>
                <w:noProof/>
                <w:lang w:eastAsia="pl-PL"/>
              </w:rPr>
              <w:instrText xml:space="preserve"> FORMTEXT </w:instrText>
            </w:r>
            <w:r>
              <w:rPr>
                <w:b/>
                <w:noProof/>
                <w:lang w:eastAsia="pl-PL"/>
              </w:rPr>
            </w:r>
            <w:r>
              <w:rPr>
                <w:b/>
                <w:noProof/>
                <w:lang w:eastAsia="pl-PL"/>
              </w:rPr>
              <w:fldChar w:fldCharType="separate"/>
            </w:r>
            <w:r w:rsidR="000A6425">
              <w:rPr>
                <w:b/>
                <w:noProof/>
                <w:lang w:eastAsia="pl-PL"/>
              </w:rPr>
              <w:t> </w:t>
            </w:r>
            <w:r w:rsidR="000A6425">
              <w:rPr>
                <w:b/>
                <w:noProof/>
                <w:lang w:eastAsia="pl-PL"/>
              </w:rPr>
              <w:t> </w:t>
            </w:r>
            <w:r w:rsidR="000A6425">
              <w:rPr>
                <w:b/>
                <w:noProof/>
                <w:lang w:eastAsia="pl-PL"/>
              </w:rPr>
              <w:t> </w:t>
            </w:r>
            <w:r w:rsidR="000A6425">
              <w:rPr>
                <w:b/>
                <w:noProof/>
                <w:lang w:eastAsia="pl-PL"/>
              </w:rPr>
              <w:t> </w:t>
            </w:r>
            <w:r w:rsidR="000A6425">
              <w:rPr>
                <w:b/>
                <w:noProof/>
                <w:lang w:eastAsia="pl-PL"/>
              </w:rPr>
              <w:t> </w:t>
            </w:r>
            <w:r>
              <w:rPr>
                <w:b/>
                <w:noProof/>
                <w:lang w:eastAsia="pl-PL"/>
              </w:rPr>
              <w:fldChar w:fldCharType="end"/>
            </w:r>
            <w:bookmarkEnd w:id="12"/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E. </w:t>
            </w:r>
            <w:r w:rsidRPr="00A42563">
              <w:rPr>
                <w:b/>
              </w:rPr>
              <w:t>ADRES ZAMIESZKANIA / ADRES SIEDZIBY SKŁADAJĄCEGO DEKLARACJĘ</w:t>
            </w:r>
          </w:p>
        </w:tc>
      </w:tr>
      <w:tr w:rsidR="000A6425" w:rsidRPr="00A42563" w:rsidTr="007A55D6">
        <w:trPr>
          <w:trHeight w:val="340"/>
        </w:trPr>
        <w:tc>
          <w:tcPr>
            <w:tcW w:w="2338" w:type="dxa"/>
          </w:tcPr>
          <w:p w:rsidR="000A6425" w:rsidRPr="00FD4C0D" w:rsidRDefault="000A6425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Kraj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bookmarkStart w:id="13" w:name="Tekst4"/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2891" w:type="dxa"/>
            <w:gridSpan w:val="8"/>
          </w:tcPr>
          <w:p w:rsidR="000A6425" w:rsidRDefault="000A6425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Województwo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261" w:type="dxa"/>
            <w:gridSpan w:val="12"/>
          </w:tcPr>
          <w:p w:rsidR="000A6425" w:rsidRDefault="000A6425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Powiat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Pr="00FD4C0D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 xml:space="preserve">Gmina </w:t>
            </w:r>
          </w:p>
          <w:p w:rsidR="007E4ED9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29" w:type="dxa"/>
            <w:gridSpan w:val="11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Ulica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467" w:type="dxa"/>
            <w:gridSpan w:val="7"/>
            <w:tcBorders>
              <w:bottom w:val="single" w:sz="4" w:space="0" w:color="auto"/>
            </w:tcBorders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Nr domu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maxLength w:val="15"/>
                    <w:format w:val="Wielkie litery"/>
                  </w:textInput>
                </w:ffData>
              </w:fldChar>
            </w:r>
            <w:bookmarkStart w:id="14" w:name="Tekst9"/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Nr lokalu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maxLength w:val="15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E4ED9" w:rsidRPr="00A42563" w:rsidTr="00B409ED">
        <w:trPr>
          <w:trHeight w:val="340"/>
        </w:trPr>
        <w:tc>
          <w:tcPr>
            <w:tcW w:w="3651" w:type="dxa"/>
            <w:gridSpan w:val="5"/>
          </w:tcPr>
          <w:p w:rsidR="007E4ED9" w:rsidRPr="00FD4C0D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Miejscowość</w:t>
            </w:r>
          </w:p>
          <w:p w:rsidR="007E4ED9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39" w:type="dxa"/>
            <w:gridSpan w:val="1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Kod pocztowy/Poczta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E4ED9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7E4ED9" w:rsidRPr="007E4ED9" w:rsidRDefault="007E4ED9" w:rsidP="007E4ED9">
            <w:pPr>
              <w:spacing w:after="0" w:line="240" w:lineRule="auto"/>
              <w:rPr>
                <w:b/>
              </w:rPr>
            </w:pPr>
            <w:r w:rsidRPr="007E4ED9">
              <w:rPr>
                <w:b/>
              </w:rPr>
              <w:t xml:space="preserve">F. </w:t>
            </w:r>
            <w:r>
              <w:rPr>
                <w:b/>
              </w:rPr>
              <w:t xml:space="preserve"> </w:t>
            </w:r>
            <w:r w:rsidRPr="007E4ED9">
              <w:rPr>
                <w:b/>
              </w:rPr>
              <w:t>ADRES NIERUCHOMOŚCI, NA KTÓREJ POWSTAJĄ ODPADY KOMUNALNE</w:t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793" w:type="dxa"/>
            <w:gridSpan w:val="12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Województwo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359" w:type="dxa"/>
            <w:gridSpan w:val="8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</w:t>
            </w:r>
          </w:p>
          <w:p w:rsidR="007E4ED9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29" w:type="dxa"/>
            <w:gridSpan w:val="11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459" w:type="dxa"/>
            <w:gridSpan w:val="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domu</w:t>
            </w:r>
          </w:p>
          <w:p w:rsidR="007E4ED9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maxLength w:val="15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64" w:type="dxa"/>
            <w:gridSpan w:val="3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lokalu</w:t>
            </w:r>
          </w:p>
          <w:p w:rsidR="000A6425" w:rsidRPr="00FD4C0D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maxLength w:val="15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3753" w:type="dxa"/>
            <w:gridSpan w:val="7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  <w:p w:rsidR="007E4ED9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50" w:type="dxa"/>
            <w:gridSpan w:val="8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pocztowy / Poczta</w:t>
            </w:r>
          </w:p>
          <w:p w:rsidR="000A6425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gridSpan w:val="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ewidencyjny działki</w:t>
            </w:r>
          </w:p>
          <w:p w:rsidR="000A6425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D7347C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D7347C" w:rsidRDefault="00D7347C" w:rsidP="00D7347C">
            <w:pPr>
              <w:spacing w:after="0" w:line="240" w:lineRule="auto"/>
              <w:rPr>
                <w:sz w:val="16"/>
                <w:szCs w:val="16"/>
              </w:rPr>
            </w:pPr>
            <w:r w:rsidRPr="00BA196E">
              <w:rPr>
                <w:b/>
              </w:rPr>
              <w:t>G. ADRES DO KORESPONDEN</w:t>
            </w:r>
            <w:r w:rsidR="00593A31">
              <w:rPr>
                <w:b/>
              </w:rPr>
              <w:t>C</w:t>
            </w:r>
            <w:r w:rsidRPr="00BA196E">
              <w:rPr>
                <w:b/>
              </w:rPr>
              <w:t>JI</w:t>
            </w:r>
            <w:r>
              <w:rPr>
                <w:sz w:val="18"/>
                <w:szCs w:val="18"/>
              </w:rPr>
              <w:t xml:space="preserve"> </w:t>
            </w:r>
            <w:r w:rsidRPr="00D7347C">
              <w:rPr>
                <w:sz w:val="16"/>
                <w:szCs w:val="16"/>
              </w:rPr>
              <w:t xml:space="preserve">(należy wypełnić w przypadku gdy jest inny niż w pkt. </w:t>
            </w:r>
            <w:r w:rsidRPr="00D7347C">
              <w:rPr>
                <w:b/>
                <w:sz w:val="16"/>
                <w:szCs w:val="16"/>
              </w:rPr>
              <w:t>E</w:t>
            </w:r>
            <w:r w:rsidRPr="00D7347C">
              <w:rPr>
                <w:sz w:val="16"/>
                <w:szCs w:val="16"/>
              </w:rPr>
              <w:t>)</w:t>
            </w:r>
          </w:p>
          <w:p w:rsidR="000065A5" w:rsidRDefault="000065A5" w:rsidP="00D7347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922A5" w:rsidRPr="00A42563" w:rsidTr="00B409ED">
        <w:trPr>
          <w:trHeight w:val="340"/>
        </w:trPr>
        <w:tc>
          <w:tcPr>
            <w:tcW w:w="3753" w:type="dxa"/>
            <w:gridSpan w:val="7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</w:t>
            </w:r>
          </w:p>
          <w:p w:rsidR="00D7347C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50" w:type="dxa"/>
            <w:gridSpan w:val="8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Województwo</w:t>
            </w:r>
          </w:p>
          <w:p w:rsidR="000A6425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gridSpan w:val="6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</w:t>
            </w:r>
          </w:p>
          <w:p w:rsidR="000A6425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</w:t>
            </w:r>
          </w:p>
          <w:p w:rsidR="00D7347C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391" w:type="dxa"/>
            <w:gridSpan w:val="10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  <w:p w:rsidR="000A6425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27" w:type="dxa"/>
            <w:gridSpan w:val="9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domu</w:t>
            </w:r>
          </w:p>
          <w:p w:rsidR="000A6425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maxLength w:val="15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534" w:type="dxa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lokalu</w:t>
            </w:r>
          </w:p>
          <w:p w:rsidR="000A6425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maxLength w:val="15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642B12">
        <w:trPr>
          <w:trHeight w:val="340"/>
        </w:trPr>
        <w:tc>
          <w:tcPr>
            <w:tcW w:w="2338" w:type="dxa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  <w:p w:rsidR="000A6425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391" w:type="dxa"/>
            <w:gridSpan w:val="10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pocztowy / Poczta</w:t>
            </w:r>
          </w:p>
          <w:p w:rsidR="000A6425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gridSpan w:val="10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telefonu / adres: e-mail*</w:t>
            </w:r>
          </w:p>
          <w:p w:rsidR="00D7347C" w:rsidRDefault="000F5194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A6425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 w:rsidR="000A6425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E215C2" w:rsidRPr="00A42563" w:rsidTr="00642B12">
        <w:trPr>
          <w:trHeight w:val="340"/>
        </w:trPr>
        <w:tc>
          <w:tcPr>
            <w:tcW w:w="10490" w:type="dxa"/>
            <w:gridSpan w:val="21"/>
            <w:shd w:val="pct15" w:color="auto" w:fill="auto"/>
          </w:tcPr>
          <w:p w:rsidR="00E215C2" w:rsidRPr="00B409ED" w:rsidRDefault="00A2272F" w:rsidP="00EB49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OBLICZANIE</w:t>
            </w:r>
            <w:r w:rsidR="00E215C2" w:rsidRPr="00B409ED">
              <w:rPr>
                <w:b/>
              </w:rPr>
              <w:t xml:space="preserve"> OPŁATY DLA NIERUCHOMOŚCI NA KTÓREJ ZAMIESZKUJĄ MIESZKAŃCY</w:t>
            </w:r>
          </w:p>
        </w:tc>
      </w:tr>
      <w:tr w:rsidR="00E215C2" w:rsidRPr="00A42563" w:rsidTr="00642B12">
        <w:trPr>
          <w:trHeight w:val="340"/>
        </w:trPr>
        <w:tc>
          <w:tcPr>
            <w:tcW w:w="10490" w:type="dxa"/>
            <w:gridSpan w:val="21"/>
            <w:shd w:val="pct15" w:color="auto" w:fill="auto"/>
          </w:tcPr>
          <w:p w:rsidR="00E215C2" w:rsidRPr="00B409ED" w:rsidRDefault="00E215C2" w:rsidP="00EB490B">
            <w:pPr>
              <w:spacing w:after="0" w:line="240" w:lineRule="auto"/>
              <w:rPr>
                <w:b/>
              </w:rPr>
            </w:pPr>
            <w:r w:rsidRPr="00B409ED">
              <w:rPr>
                <w:b/>
              </w:rPr>
              <w:t>H. OKREŚLENIE RODZAJU NIERUCHOMOŚCI I SPOSOBU GROMADZENIA ODPADÓW</w:t>
            </w:r>
          </w:p>
        </w:tc>
      </w:tr>
      <w:tr w:rsidR="00D30002" w:rsidRPr="00A42563" w:rsidTr="007A186A">
        <w:trPr>
          <w:trHeight w:val="818"/>
        </w:trPr>
        <w:tc>
          <w:tcPr>
            <w:tcW w:w="3496" w:type="dxa"/>
            <w:gridSpan w:val="4"/>
            <w:shd w:val="pct15" w:color="auto" w:fill="auto"/>
          </w:tcPr>
          <w:p w:rsidR="00D30002" w:rsidRPr="00D7347C" w:rsidRDefault="00D30002" w:rsidP="0031695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409ED">
              <w:rPr>
                <w:b/>
              </w:rPr>
              <w:lastRenderedPageBreak/>
              <w:t>H.1 RODZAJ ZABUDOWY</w:t>
            </w:r>
            <w:r>
              <w:t xml:space="preserve"> </w:t>
            </w:r>
            <w:r w:rsidRPr="00E215C2">
              <w:rPr>
                <w:sz w:val="16"/>
                <w:szCs w:val="16"/>
              </w:rPr>
              <w:t>(zaznaczyć właściwy kwadrat)</w:t>
            </w:r>
          </w:p>
        </w:tc>
        <w:tc>
          <w:tcPr>
            <w:tcW w:w="6994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0002" w:rsidRPr="00D7347C" w:rsidRDefault="009F517E" w:rsidP="0031695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Wielorodzinna</w:t>
            </w:r>
          </w:p>
        </w:tc>
      </w:tr>
      <w:tr w:rsidR="007A186A" w:rsidRPr="00A42563" w:rsidTr="007A186A">
        <w:trPr>
          <w:trHeight w:val="818"/>
        </w:trPr>
        <w:tc>
          <w:tcPr>
            <w:tcW w:w="3496" w:type="dxa"/>
            <w:gridSpan w:val="4"/>
            <w:shd w:val="pct15" w:color="auto" w:fill="auto"/>
          </w:tcPr>
          <w:p w:rsidR="007A186A" w:rsidRPr="00D7347C" w:rsidRDefault="007A186A" w:rsidP="00EA044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7347C">
              <w:rPr>
                <w:b/>
                <w:sz w:val="18"/>
                <w:szCs w:val="18"/>
              </w:rPr>
              <w:t>Czy pojemnik /boks jest wspólny dla kilku nieruchomości</w:t>
            </w:r>
          </w:p>
        </w:tc>
        <w:tc>
          <w:tcPr>
            <w:tcW w:w="3497" w:type="dxa"/>
            <w:gridSpan w:val="13"/>
            <w:shd w:val="clear" w:color="auto" w:fill="auto"/>
            <w:vAlign w:val="center"/>
          </w:tcPr>
          <w:p w:rsidR="007A186A" w:rsidRPr="00D7347C" w:rsidRDefault="000F5194" w:rsidP="00EA0445">
            <w:pPr>
              <w:spacing w:after="0" w:line="240" w:lineRule="auto"/>
              <w:ind w:left="34" w:firstLine="1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11"/>
            <w:r w:rsidR="000A6425"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bookmarkEnd w:id="15"/>
            <w:r w:rsidR="000A6425">
              <w:rPr>
                <w:b/>
                <w:sz w:val="18"/>
                <w:szCs w:val="18"/>
              </w:rPr>
              <w:t xml:space="preserve">  </w:t>
            </w:r>
            <w:r w:rsidR="007A186A" w:rsidRPr="00D7347C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3497" w:type="dxa"/>
            <w:gridSpan w:val="4"/>
            <w:shd w:val="clear" w:color="auto" w:fill="auto"/>
            <w:vAlign w:val="center"/>
          </w:tcPr>
          <w:p w:rsidR="007A186A" w:rsidRPr="00D7347C" w:rsidRDefault="000F5194" w:rsidP="00EA044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12"/>
            <w:r w:rsidR="000A6425"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bookmarkEnd w:id="16"/>
            <w:r w:rsidR="000A6425">
              <w:rPr>
                <w:b/>
                <w:sz w:val="18"/>
                <w:szCs w:val="18"/>
              </w:rPr>
              <w:t xml:space="preserve">  </w:t>
            </w:r>
            <w:r w:rsidR="007A186A" w:rsidRPr="00D7347C">
              <w:rPr>
                <w:b/>
                <w:sz w:val="18"/>
                <w:szCs w:val="18"/>
              </w:rPr>
              <w:t>NIE</w:t>
            </w:r>
          </w:p>
        </w:tc>
      </w:tr>
      <w:tr w:rsidR="007A186A" w:rsidRPr="00A42563" w:rsidTr="00642B12">
        <w:trPr>
          <w:trHeight w:val="417"/>
        </w:trPr>
        <w:tc>
          <w:tcPr>
            <w:tcW w:w="10490" w:type="dxa"/>
            <w:gridSpan w:val="21"/>
            <w:shd w:val="pct15" w:color="auto" w:fill="auto"/>
          </w:tcPr>
          <w:p w:rsidR="007A186A" w:rsidRDefault="007A186A" w:rsidP="005858A3">
            <w:pPr>
              <w:spacing w:after="0" w:line="240" w:lineRule="auto"/>
              <w:jc w:val="both"/>
              <w:rPr>
                <w:b/>
                <w:noProof/>
                <w:sz w:val="18"/>
                <w:szCs w:val="18"/>
                <w:lang w:eastAsia="pl-PL"/>
              </w:rPr>
            </w:pPr>
            <w:r>
              <w:rPr>
                <w:b/>
              </w:rPr>
              <w:t>I. OPŁATA ZA GOSPODAROWANIE ODPADAMI KOMUNALNYMI</w:t>
            </w:r>
          </w:p>
        </w:tc>
      </w:tr>
      <w:tr w:rsidR="007A186A" w:rsidRPr="00A42563" w:rsidTr="000A6425">
        <w:trPr>
          <w:trHeight w:val="565"/>
        </w:trPr>
        <w:tc>
          <w:tcPr>
            <w:tcW w:w="3496" w:type="dxa"/>
            <w:gridSpan w:val="4"/>
            <w:vMerge w:val="restart"/>
            <w:shd w:val="pct15" w:color="auto" w:fill="auto"/>
            <w:vAlign w:val="center"/>
          </w:tcPr>
          <w:p w:rsidR="007A186A" w:rsidRPr="00B409ED" w:rsidRDefault="007A186A" w:rsidP="00332C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I.1 Deklaruję następującą liczbę osób lub gospodarstw domowych zamieszkujących daną nieruchomość</w:t>
            </w:r>
          </w:p>
        </w:tc>
        <w:tc>
          <w:tcPr>
            <w:tcW w:w="3450" w:type="dxa"/>
            <w:gridSpan w:val="12"/>
            <w:shd w:val="clear" w:color="BFBFBF" w:themeColor="background1" w:themeShade="BF" w:fill="D9D9D9" w:themeFill="background1" w:themeFillShade="D9"/>
            <w:vAlign w:val="center"/>
          </w:tcPr>
          <w:p w:rsidR="007A186A" w:rsidRPr="00D7347C" w:rsidRDefault="007A186A" w:rsidP="005858A3">
            <w:pPr>
              <w:spacing w:after="0" w:line="240" w:lineRule="auto"/>
              <w:ind w:left="34" w:firstLine="1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I.1.1 Liczba osób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7A186A" w:rsidRPr="00D7347C" w:rsidRDefault="000F5194" w:rsidP="000A64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bookmarkStart w:id="17" w:name="Tekst10"/>
            <w:r w:rsidR="000A6425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7"/>
          </w:p>
        </w:tc>
      </w:tr>
      <w:tr w:rsidR="007A186A" w:rsidRPr="00A42563" w:rsidTr="000A6425">
        <w:trPr>
          <w:trHeight w:val="423"/>
        </w:trPr>
        <w:tc>
          <w:tcPr>
            <w:tcW w:w="3496" w:type="dxa"/>
            <w:gridSpan w:val="4"/>
            <w:vMerge/>
            <w:vAlign w:val="bottom"/>
          </w:tcPr>
          <w:p w:rsidR="007A186A" w:rsidRDefault="007A186A" w:rsidP="00B409E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50" w:type="dxa"/>
            <w:gridSpan w:val="12"/>
            <w:shd w:val="clear" w:color="BFBFBF" w:themeColor="background1" w:themeShade="BF" w:fill="D9D9D9" w:themeFill="background1" w:themeFillShade="D9"/>
            <w:vAlign w:val="center"/>
          </w:tcPr>
          <w:p w:rsidR="007A186A" w:rsidRDefault="007A186A" w:rsidP="003127C8">
            <w:pPr>
              <w:spacing w:after="0" w:line="240" w:lineRule="auto"/>
              <w:ind w:left="34" w:firstLine="1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I.1. 2 Liczba gospodarstw domowych</w:t>
            </w:r>
          </w:p>
        </w:tc>
        <w:tc>
          <w:tcPr>
            <w:tcW w:w="3544" w:type="dxa"/>
            <w:gridSpan w:val="5"/>
            <w:vAlign w:val="center"/>
          </w:tcPr>
          <w:p w:rsidR="007A186A" w:rsidRDefault="000F5194" w:rsidP="000A64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A6425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7A186A" w:rsidRPr="00A42563" w:rsidTr="000A6425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bottom"/>
          </w:tcPr>
          <w:p w:rsidR="007A186A" w:rsidRPr="00332C5A" w:rsidRDefault="007A186A" w:rsidP="00332C5A">
            <w:pPr>
              <w:spacing w:after="0" w:line="240" w:lineRule="auto"/>
              <w:ind w:left="34"/>
              <w:rPr>
                <w:b/>
              </w:rPr>
            </w:pPr>
            <w:r w:rsidRPr="00332C5A">
              <w:rPr>
                <w:b/>
              </w:rPr>
              <w:t xml:space="preserve">I.2 </w:t>
            </w:r>
            <w:r>
              <w:rPr>
                <w:b/>
              </w:rPr>
              <w:t xml:space="preserve">Łączna liczba osób zamieszkujących daną nieruchomość </w:t>
            </w:r>
            <w:r w:rsidRPr="00332C5A">
              <w:rPr>
                <w:b/>
                <w:sz w:val="16"/>
                <w:szCs w:val="16"/>
              </w:rPr>
              <w:t>(dane do celów sprawozdawczych oraz określenia zapotrzebowania na pojemniki)</w:t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vAlign w:val="center"/>
          </w:tcPr>
          <w:p w:rsidR="007A186A" w:rsidRDefault="000F5194" w:rsidP="000A64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A6425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7A186A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7A186A" w:rsidRPr="00332C5A" w:rsidRDefault="007A186A" w:rsidP="009F517E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 xml:space="preserve">I.3 Stawka opłaty od osoby 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7A186A" w:rsidRDefault="007A186A" w:rsidP="00370EB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29,50zł</w:t>
            </w:r>
          </w:p>
        </w:tc>
      </w:tr>
      <w:tr w:rsidR="007A186A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7A186A" w:rsidRDefault="007A186A" w:rsidP="00C55477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I.4 Stawka opłaty za gospodarstwo domowe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7A186A" w:rsidRDefault="007A186A" w:rsidP="00370EB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101,00zł</w:t>
            </w:r>
          </w:p>
        </w:tc>
      </w:tr>
      <w:tr w:rsidR="007A186A" w:rsidRPr="00A42563" w:rsidTr="0072275D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7A186A" w:rsidRDefault="007A186A" w:rsidP="005858A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J. OBLICZENIE STAWKI OPŁATY MIESIĘCZNEJ DLA NIERUCHOMOŚCI, NA KÓTREJ ZAMIESZKUJĄ MIESZKAŃCY </w:t>
            </w:r>
            <w:r w:rsidRPr="005858A3">
              <w:rPr>
                <w:sz w:val="16"/>
                <w:szCs w:val="16"/>
              </w:rPr>
              <w:t>(kwotę należy podać w złotych polskich z dokładnością do dwóch miejsc po przecinku)</w:t>
            </w:r>
          </w:p>
        </w:tc>
      </w:tr>
      <w:tr w:rsidR="007A186A" w:rsidRPr="00A42563" w:rsidTr="0072275D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7A186A" w:rsidRDefault="007A186A" w:rsidP="005858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J. 1 Liczba osób</w:t>
            </w:r>
          </w:p>
        </w:tc>
      </w:tr>
      <w:tr w:rsidR="007A186A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7A186A" w:rsidRPr="00A67DA1" w:rsidRDefault="007A186A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I.3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7A186A" w:rsidRPr="00A67DA1" w:rsidRDefault="007A186A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7A186A" w:rsidRPr="00A67DA1" w:rsidRDefault="007A186A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Liczba osób zamieszkujących nieruchomość z pkt. I.1.1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7A186A" w:rsidRDefault="007A186A" w:rsidP="005858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7A186A" w:rsidRDefault="007A186A" w:rsidP="005858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7A186A" w:rsidRPr="00A42563" w:rsidTr="000A6425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7A186A" w:rsidRPr="00A67DA1" w:rsidRDefault="007A186A" w:rsidP="00370EB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29,50zł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7A186A" w:rsidRPr="00A67DA1" w:rsidRDefault="007A186A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7A186A" w:rsidRPr="00A67DA1" w:rsidRDefault="000F5194" w:rsidP="000A642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A6425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7A186A" w:rsidRDefault="007A186A" w:rsidP="005858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7A186A" w:rsidRDefault="000F5194" w:rsidP="000A642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 ##0,00 zł;(# ##0,00 zł)"/>
                  </w:textInput>
                </w:ffData>
              </w:fldChar>
            </w:r>
            <w:r w:rsidR="000A6425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7A186A" w:rsidRPr="00A42563" w:rsidTr="009A6033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7A186A" w:rsidRDefault="007A186A" w:rsidP="005C215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J.2 Gospodarstwo domowe</w:t>
            </w:r>
          </w:p>
        </w:tc>
      </w:tr>
      <w:tr w:rsidR="007A186A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7A186A" w:rsidRPr="00A67DA1" w:rsidRDefault="007A186A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7A186A" w:rsidRPr="00A67DA1" w:rsidRDefault="007A186A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7A186A" w:rsidRPr="00A67DA1" w:rsidRDefault="007A186A" w:rsidP="00A67DA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 xml:space="preserve">Liczba </w:t>
            </w:r>
            <w:r>
              <w:rPr>
                <w:b/>
                <w:sz w:val="16"/>
                <w:szCs w:val="16"/>
              </w:rPr>
              <w:t xml:space="preserve">gospodarstw domowych </w:t>
            </w:r>
            <w:r w:rsidRPr="00A67DA1">
              <w:rPr>
                <w:b/>
                <w:sz w:val="16"/>
                <w:szCs w:val="16"/>
              </w:rPr>
              <w:t>z pkt. I.1.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7A186A" w:rsidRDefault="007A186A" w:rsidP="005C215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7A186A" w:rsidRDefault="007A186A" w:rsidP="005C215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7A186A" w:rsidRPr="00A42563" w:rsidTr="000A6425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7A186A" w:rsidRPr="00A67DA1" w:rsidRDefault="007A186A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101,00zł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7A186A" w:rsidRDefault="007A186A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7A186A" w:rsidRPr="00A67DA1" w:rsidRDefault="000F5194" w:rsidP="000A642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A6425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7A186A" w:rsidRDefault="007A186A" w:rsidP="005C215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7A186A" w:rsidRDefault="000F5194" w:rsidP="000A642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# ##0,00 zł;(# ##0,00 zł)"/>
                  </w:textInput>
                </w:ffData>
              </w:fldChar>
            </w:r>
            <w:r w:rsidR="000A6425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7A186A" w:rsidRPr="00A42563" w:rsidTr="00A67DA1">
        <w:trPr>
          <w:trHeight w:val="340"/>
        </w:trPr>
        <w:tc>
          <w:tcPr>
            <w:tcW w:w="6946" w:type="dxa"/>
            <w:gridSpan w:val="16"/>
            <w:shd w:val="clear" w:color="auto" w:fill="D9D9D9" w:themeFill="background1" w:themeFillShade="D9"/>
          </w:tcPr>
          <w:p w:rsidR="007A186A" w:rsidRPr="00B409ED" w:rsidRDefault="007A186A" w:rsidP="00A67DA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3544" w:type="dxa"/>
            <w:gridSpan w:val="5"/>
            <w:vAlign w:val="bottom"/>
          </w:tcPr>
          <w:p w:rsidR="007A186A" w:rsidRDefault="000F5194" w:rsidP="00B409ED">
            <w:pPr>
              <w:spacing w:after="0" w:line="240" w:lineRule="auto"/>
              <w:jc w:val="center"/>
            </w:pPr>
            <w: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maxLength w:val="15"/>
                    <w:format w:val="# ##0,00 zł;(# ##0,00 zł)"/>
                  </w:textInput>
                </w:ffData>
              </w:fldChar>
            </w:r>
            <w:bookmarkStart w:id="18" w:name="Tekst11"/>
            <w:r w:rsidR="000A6425">
              <w:instrText xml:space="preserve"> FORMTEXT </w:instrText>
            </w:r>
            <w:r>
              <w:fldChar w:fldCharType="separate"/>
            </w:r>
            <w:r w:rsidR="000A6425">
              <w:rPr>
                <w:noProof/>
              </w:rPr>
              <w:t> </w:t>
            </w:r>
            <w:r w:rsidR="000A6425">
              <w:rPr>
                <w:noProof/>
              </w:rPr>
              <w:t> </w:t>
            </w:r>
            <w:r w:rsidR="000A6425">
              <w:rPr>
                <w:noProof/>
              </w:rPr>
              <w:t> </w:t>
            </w:r>
            <w:r w:rsidR="000A6425">
              <w:rPr>
                <w:noProof/>
              </w:rPr>
              <w:t> </w:t>
            </w:r>
            <w:r w:rsidR="000A6425"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7A186A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7A186A" w:rsidRDefault="007A186A" w:rsidP="00E92025">
            <w:pPr>
              <w:spacing w:after="0" w:line="240" w:lineRule="auto"/>
              <w:rPr>
                <w:b/>
              </w:rPr>
            </w:pPr>
            <w:r w:rsidRPr="009068EE">
              <w:rPr>
                <w:sz w:val="18"/>
                <w:szCs w:val="18"/>
              </w:rPr>
              <w:t xml:space="preserve">Wyżej </w:t>
            </w:r>
            <w:r w:rsidRPr="00DC48E3">
              <w:rPr>
                <w:sz w:val="18"/>
                <w:szCs w:val="18"/>
              </w:rPr>
              <w:t xml:space="preserve">wyliczoną opłatę zobowiązuję się wnosić w terminie do 10 dnia każdego miesiąca zgodnie z uchwałą nr </w:t>
            </w:r>
            <w:r w:rsidRPr="00DC48E3">
              <w:rPr>
                <w:b/>
                <w:sz w:val="18"/>
                <w:szCs w:val="18"/>
              </w:rPr>
              <w:t>0007. XXVI.151.2013</w:t>
            </w:r>
            <w:r w:rsidRPr="00DC48E3">
              <w:rPr>
                <w:sz w:val="18"/>
                <w:szCs w:val="18"/>
              </w:rPr>
              <w:t xml:space="preserve"> Rady Miejskiej w  Złotoryi z dnia </w:t>
            </w:r>
            <w:r w:rsidRPr="00DC48E3">
              <w:rPr>
                <w:b/>
                <w:sz w:val="18"/>
                <w:szCs w:val="18"/>
              </w:rPr>
              <w:t>24 stycznia 2013 r</w:t>
            </w:r>
            <w:r w:rsidRPr="00DC48E3">
              <w:rPr>
                <w:sz w:val="18"/>
                <w:szCs w:val="18"/>
              </w:rPr>
              <w:t xml:space="preserve">. w sprawie </w:t>
            </w:r>
            <w:r w:rsidRPr="00DC48E3">
              <w:rPr>
                <w:bCs/>
                <w:sz w:val="18"/>
                <w:szCs w:val="18"/>
              </w:rPr>
              <w:t>terminu, częstotliwości i trybu uiszczania opłaty za gospodarowanie odpadami komunalnymi </w:t>
            </w:r>
            <w:r>
              <w:rPr>
                <w:sz w:val="18"/>
                <w:szCs w:val="18"/>
              </w:rPr>
              <w:t>.</w:t>
            </w:r>
          </w:p>
        </w:tc>
      </w:tr>
      <w:tr w:rsidR="007A186A" w:rsidRPr="00A42563" w:rsidTr="00B409ED">
        <w:trPr>
          <w:trHeight w:val="461"/>
        </w:trPr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7A186A" w:rsidRPr="00E92025" w:rsidRDefault="007A186A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E92025">
              <w:rPr>
                <w:b/>
              </w:rPr>
              <w:t>. PODPIS SKŁADAJĄCEGO DEKLARACJĘ</w:t>
            </w:r>
          </w:p>
        </w:tc>
      </w:tr>
      <w:tr w:rsidR="007A186A" w:rsidRPr="00A42563" w:rsidTr="00B409ED">
        <w:trPr>
          <w:trHeight w:val="340"/>
        </w:trPr>
        <w:tc>
          <w:tcPr>
            <w:tcW w:w="5245" w:type="dxa"/>
            <w:gridSpan w:val="10"/>
            <w:shd w:val="clear" w:color="auto" w:fill="auto"/>
            <w:vAlign w:val="center"/>
          </w:tcPr>
          <w:p w:rsidR="007A186A" w:rsidRPr="00E92025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2025">
              <w:rPr>
                <w:b/>
                <w:sz w:val="18"/>
                <w:szCs w:val="18"/>
              </w:rPr>
              <w:t>Czytelny podpis składającego deklarację lub osoby reprezentującej:</w:t>
            </w:r>
          </w:p>
          <w:p w:rsidR="007A186A" w:rsidRPr="00E92025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Pr="00E92025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5245" w:type="dxa"/>
            <w:gridSpan w:val="11"/>
            <w:shd w:val="clear" w:color="auto" w:fill="auto"/>
            <w:vAlign w:val="center"/>
          </w:tcPr>
          <w:p w:rsidR="007A186A" w:rsidRPr="00E92025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2025">
              <w:rPr>
                <w:b/>
                <w:sz w:val="18"/>
                <w:szCs w:val="18"/>
              </w:rPr>
              <w:t>Data:</w:t>
            </w:r>
          </w:p>
          <w:p w:rsidR="007A186A" w:rsidRPr="00E92025" w:rsidRDefault="000F5194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5"/>
                    <w:format w:val="yyyy-MM-dd"/>
                  </w:textInput>
                </w:ffData>
              </w:fldChar>
            </w:r>
            <w:bookmarkStart w:id="19" w:name="Tekst12"/>
            <w:r w:rsidR="000A6425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 w:rsidR="000A6425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9"/>
          </w:p>
          <w:p w:rsidR="007A186A" w:rsidRPr="00E92025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7A186A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7A186A" w:rsidRPr="00E92025" w:rsidRDefault="007A186A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Pr="00E92025">
              <w:rPr>
                <w:b/>
              </w:rPr>
              <w:t>. ADNOTACJE ORGANU</w:t>
            </w:r>
          </w:p>
        </w:tc>
      </w:tr>
      <w:tr w:rsidR="007A186A" w:rsidRPr="00A42563" w:rsidTr="00B409ED">
        <w:trPr>
          <w:trHeight w:val="340"/>
        </w:trPr>
        <w:tc>
          <w:tcPr>
            <w:tcW w:w="10490" w:type="dxa"/>
            <w:gridSpan w:val="2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A186A" w:rsidRDefault="007A186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:rsidR="007A186A" w:rsidRDefault="007A08FF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A186A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7A186A" w:rsidRPr="00BD26FF" w:rsidRDefault="007A186A" w:rsidP="00E92025">
            <w:pPr>
              <w:spacing w:after="0" w:line="240" w:lineRule="auto"/>
              <w:rPr>
                <w:b/>
              </w:rPr>
            </w:pPr>
            <w:r w:rsidRPr="00BD26FF">
              <w:rPr>
                <w:b/>
              </w:rPr>
              <w:t xml:space="preserve">Pouczenie: 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lastRenderedPageBreak/>
              <w:t>I.    Niniejsza deklaracja stanowi podstawę do wystawienia tytułu wykonawczego, zgodnie z przepisami ustawy z  dnia 17 czerwca 1966 r. o postępowaniu egzekucyjnym w administracji (Dz.</w:t>
            </w:r>
            <w:r w:rsidR="00D333F4">
              <w:rPr>
                <w:sz w:val="20"/>
                <w:szCs w:val="20"/>
              </w:rPr>
              <w:t xml:space="preserve"> </w:t>
            </w:r>
            <w:r w:rsidRPr="00BD26FF">
              <w:rPr>
                <w:sz w:val="20"/>
                <w:szCs w:val="20"/>
              </w:rPr>
              <w:t xml:space="preserve">U. z 2019 r. poz. 1438, z późn. zm.). 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II.  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,zwanym dalej RODO informuję o zasadach przetwarzania Pani/Pana danych osobowych oraz o przysługujących Pani/Panu prawach z tym związanych, obowiązujących od dnia 25.05.2018 r. 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1. Administratorem Pana/Pani danych jest Burmistrz Miasta Złotoryja z siedzibą w Złotoryi ,Pl. Orląt Lwowskich 1, 59-500 Złotoryja.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 2. Burmistrz Miasta Złotoryja wyznaczył inspektora ochrony danych osobowych, z którym można skontaktować się poprzez email:  iod@zlotoryja.pl </w:t>
            </w:r>
          </w:p>
          <w:p w:rsidR="007A186A" w:rsidRPr="00BD26FF" w:rsidRDefault="004C2067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Pani/P</w:t>
            </w:r>
            <w:r w:rsidR="007A186A" w:rsidRPr="00BD26FF">
              <w:rPr>
                <w:sz w:val="20"/>
                <w:szCs w:val="20"/>
              </w:rPr>
              <w:t xml:space="preserve">ana dane osobowe przetwarzane będą w celu wypełnienia obowiązku ciążącego na administratorze (art.6 ust.1 lit c RODO) . 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4. Odbiorcami Pani/Pana danych osobowych mogą być podmioty uprawnione na mocy przepisów prawa . </w:t>
            </w:r>
          </w:p>
          <w:p w:rsidR="004C2067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5. Pani/Pana dane osobowe nie będą przekazywane do państwa trzeciego, chyba że przepis prawa to przewiduje. 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6. Pani/Pana dane będą przechowywane przez okres wynikający z przepisów ustawy z dnia 14 lipca 1983 r. o narodowym spisie archiwalnym i archiwach (Dz.</w:t>
            </w:r>
            <w:r>
              <w:rPr>
                <w:sz w:val="20"/>
                <w:szCs w:val="20"/>
              </w:rPr>
              <w:t xml:space="preserve"> </w:t>
            </w:r>
            <w:r w:rsidRPr="00BD26FF">
              <w:rPr>
                <w:sz w:val="20"/>
                <w:szCs w:val="20"/>
              </w:rPr>
              <w:t xml:space="preserve">U. z 2019 r. poz. 553, z późn. zm.) i przepisami wykonawczymi tej ustawy . 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7. Posiada Pani/Pan prawo dostępu do treści swoich danych oraz prawo ich sprostowania, usunięcia, ograniczenia przetwarzania, prawo do przenoszenia danych, prawo wniesienia sprzeciwu, prawo do cofnięcia zgody w dowolnym momencie bez wpływu na zgodność z prawem przetwarzania ( jeżeli przetwarzanie odbywa się na podstawie zgody przed jej cofnięciem ). 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8. Ma Pani/Pan prawo wniesienia </w:t>
            </w:r>
            <w:r>
              <w:rPr>
                <w:sz w:val="20"/>
                <w:szCs w:val="20"/>
              </w:rPr>
              <w:t xml:space="preserve">sprzeciwy </w:t>
            </w:r>
            <w:r w:rsidRPr="00BD26FF">
              <w:rPr>
                <w:sz w:val="20"/>
                <w:szCs w:val="20"/>
              </w:rPr>
              <w:t xml:space="preserve">do organu nadzorczego ( Prezesa Urzędu Ochrony Danych Osobowych ) , gdy uzna Pani/Pan, iż przetwarzanie Danych osobowych Pani/Pana dotyczących narusza przepisy RODO . 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9. Podanie przez Panią/Pana danych osobowych jest wymogiem ustawowym wynikającym z art.6o ustawy z dnia 13 września 1996 r. o utrzymaniu czystości i porządku w gminach (</w:t>
            </w:r>
            <w:r>
              <w:rPr>
                <w:sz w:val="20"/>
                <w:szCs w:val="20"/>
              </w:rPr>
              <w:t xml:space="preserve">tj. </w:t>
            </w:r>
            <w:r w:rsidRPr="00BD26FF">
              <w:rPr>
                <w:sz w:val="20"/>
                <w:szCs w:val="20"/>
              </w:rPr>
              <w:t>Dz.</w:t>
            </w:r>
            <w:r>
              <w:rPr>
                <w:sz w:val="20"/>
                <w:szCs w:val="20"/>
              </w:rPr>
              <w:t xml:space="preserve"> </w:t>
            </w:r>
            <w:r w:rsidRPr="00BD26FF">
              <w:rPr>
                <w:sz w:val="20"/>
                <w:szCs w:val="20"/>
              </w:rPr>
              <w:t>U. z 2019r. poz. 2010</w:t>
            </w:r>
            <w:r w:rsidR="00D333F4">
              <w:rPr>
                <w:sz w:val="20"/>
                <w:szCs w:val="20"/>
              </w:rPr>
              <w:t xml:space="preserve"> z późn. zm.</w:t>
            </w:r>
            <w:r w:rsidRPr="00BD26FF">
              <w:rPr>
                <w:sz w:val="20"/>
                <w:szCs w:val="20"/>
              </w:rPr>
              <w:t xml:space="preserve">). </w:t>
            </w:r>
          </w:p>
          <w:p w:rsidR="007A186A" w:rsidRDefault="007A186A" w:rsidP="00A2272F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BD26FF">
              <w:rPr>
                <w:sz w:val="20"/>
                <w:szCs w:val="20"/>
              </w:rPr>
              <w:t>10. Pani/Pana dane osobowe nie będą podlegały zautomatyzowanemu podejmowaniu decyzji, w tym profilowaniu.</w:t>
            </w:r>
          </w:p>
        </w:tc>
      </w:tr>
      <w:tr w:rsidR="007A186A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7A186A" w:rsidRPr="00F75B81" w:rsidRDefault="007A186A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Objaśnienia:</w:t>
            </w:r>
          </w:p>
          <w:p w:rsidR="007A186A" w:rsidRPr="00BD26F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1. Właściciel nieruchomości wypełnia deklarację komputerowo lub ręcznie, wielkimi literami, kolorem niebieskim lub czarnym. </w:t>
            </w:r>
          </w:p>
          <w:p w:rsidR="007A186A" w:rsidRDefault="007A186A" w:rsidP="002849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2. Obowiązujące stawki opłat za gospodarowanie odpadami komunalnymi o</w:t>
            </w:r>
            <w:r>
              <w:rPr>
                <w:sz w:val="20"/>
                <w:szCs w:val="20"/>
              </w:rPr>
              <w:t>kreślone są w uchwale Rady Miejskiej</w:t>
            </w:r>
            <w:r w:rsidRPr="00BD26FF">
              <w:rPr>
                <w:sz w:val="20"/>
                <w:szCs w:val="20"/>
              </w:rPr>
              <w:t xml:space="preserve"> Złotoryja </w:t>
            </w:r>
            <w:r w:rsidRPr="00BD26FF">
              <w:rPr>
                <w:b/>
                <w:sz w:val="20"/>
                <w:szCs w:val="20"/>
              </w:rPr>
              <w:t>w sprawie wyboru metody ustalenia opłaty za gospodarowanie odpadami  komunalnymi oraz ustalenia wysokości stawek tej opłaty i wysokości zwolnienia</w:t>
            </w:r>
            <w:r w:rsidRPr="00BD26FF">
              <w:rPr>
                <w:sz w:val="20"/>
                <w:szCs w:val="20"/>
              </w:rPr>
              <w:t xml:space="preserve"> </w:t>
            </w:r>
          </w:p>
          <w:p w:rsidR="007A186A" w:rsidRPr="00AF5DEF" w:rsidRDefault="007A186A" w:rsidP="002849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F5DEF">
              <w:rPr>
                <w:sz w:val="20"/>
                <w:szCs w:val="20"/>
              </w:rPr>
              <w:t xml:space="preserve">3. Właściciel nieruchomości jest zobowiązany złożyć do Burmistrza Miasta Złototoryja deklarację o wysokości opłaty za gospodarowanie odpadami komunalnymi </w:t>
            </w:r>
            <w:r w:rsidRPr="00AF5DEF">
              <w:rPr>
                <w:b/>
                <w:sz w:val="20"/>
                <w:szCs w:val="20"/>
              </w:rPr>
              <w:t>w terminie 14 dni</w:t>
            </w:r>
            <w:r w:rsidRPr="00AF5DEF">
              <w:rPr>
                <w:sz w:val="20"/>
                <w:szCs w:val="20"/>
              </w:rPr>
              <w:t xml:space="preserve"> od dnia zamieszkania na danej nieruchomości pierwszego mieszkańca. </w:t>
            </w:r>
          </w:p>
          <w:p w:rsidR="007A186A" w:rsidRPr="00AF5DEF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F5DEF">
              <w:rPr>
                <w:sz w:val="20"/>
                <w:szCs w:val="20"/>
              </w:rPr>
              <w:t>4. W przypadku zmiany danych będących podstawą ustalenia wysokości należnej opłaty za gospodarowanie odpadami komunalnymi właściciel nieruchomości obowiązany jest złożyć nową deklarację do Burmistrza Miasta Złotoryja w terminie  do 10 dnia miesiąca następującego po miesiącu, w którym nastąpiła zmiana.</w:t>
            </w:r>
          </w:p>
          <w:p w:rsidR="007A186A" w:rsidRPr="00841B8D" w:rsidRDefault="007A186A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5. Zgodnie z art. 6 o ustawy o utrzymaniu czystości i porządku w gminach (</w:t>
            </w:r>
            <w:r>
              <w:rPr>
                <w:sz w:val="20"/>
                <w:szCs w:val="20"/>
              </w:rPr>
              <w:t xml:space="preserve">tj. </w:t>
            </w:r>
            <w:r w:rsidRPr="00BD26FF">
              <w:rPr>
                <w:sz w:val="20"/>
                <w:szCs w:val="20"/>
              </w:rPr>
              <w:t>Dz.</w:t>
            </w:r>
            <w:r>
              <w:rPr>
                <w:sz w:val="20"/>
                <w:szCs w:val="20"/>
              </w:rPr>
              <w:t xml:space="preserve"> U. 2019 r. poz. 2010</w:t>
            </w:r>
            <w:r w:rsidR="00D333F4">
              <w:rPr>
                <w:sz w:val="20"/>
                <w:szCs w:val="20"/>
              </w:rPr>
              <w:t xml:space="preserve"> z późn. zm.</w:t>
            </w:r>
            <w:r w:rsidRPr="00BD26FF">
              <w:rPr>
                <w:sz w:val="20"/>
                <w:szCs w:val="20"/>
              </w:rPr>
              <w:t>) ,w razie niezłożenia deklaracji o wysokości opłaty za gospodarowanie odpadami komunalnymi albo uzasadnionych wątpliwości, co do danych zawartych w deklaracji, Burmistrz Miasta Złotoryja określa w drodze decyzji wysokość opłaty za gospodarowanie odpadami komunalnymi, biorąc pod uwagę średnią ilość odpadów komunalnych powstających na nieruchomościach o podobnym charakterze.</w:t>
            </w:r>
            <w:r>
              <w:rPr>
                <w:b/>
              </w:rPr>
              <w:t xml:space="preserve"> </w:t>
            </w:r>
          </w:p>
        </w:tc>
      </w:tr>
    </w:tbl>
    <w:p w:rsidR="00787951" w:rsidRDefault="00787951"/>
    <w:sectPr w:rsidR="00787951" w:rsidSect="006C6A1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D3402"/>
    <w:multiLevelType w:val="hybridMultilevel"/>
    <w:tmpl w:val="7B4A536A"/>
    <w:lvl w:ilvl="0" w:tplc="750E36E0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formatting="1" w:enforcement="1" w:cryptProviderType="rsaFull" w:cryptAlgorithmClass="hash" w:cryptAlgorithmType="typeAny" w:cryptAlgorithmSid="4" w:cryptSpinCount="100000" w:hash="1yv+xJuwU+f5Lx4wCYmTPZjH1IY=" w:salt="9DW/Nk0xOlEJSSUZY5hTtg=="/>
  <w:defaultTabStop w:val="708"/>
  <w:hyphenationZone w:val="425"/>
  <w:characterSpacingControl w:val="doNotCompress"/>
  <w:compat/>
  <w:rsids>
    <w:rsidRoot w:val="007E4ED9"/>
    <w:rsid w:val="000065A5"/>
    <w:rsid w:val="00015C9B"/>
    <w:rsid w:val="00053B30"/>
    <w:rsid w:val="000922A5"/>
    <w:rsid w:val="000A6425"/>
    <w:rsid w:val="000B2B76"/>
    <w:rsid w:val="000B5AC5"/>
    <w:rsid w:val="000F5194"/>
    <w:rsid w:val="000F7DAB"/>
    <w:rsid w:val="00100604"/>
    <w:rsid w:val="00105004"/>
    <w:rsid w:val="001B50EB"/>
    <w:rsid w:val="001F5623"/>
    <w:rsid w:val="00264356"/>
    <w:rsid w:val="0027634B"/>
    <w:rsid w:val="00284926"/>
    <w:rsid w:val="002B2C46"/>
    <w:rsid w:val="002B7A70"/>
    <w:rsid w:val="002C6B5B"/>
    <w:rsid w:val="003127C8"/>
    <w:rsid w:val="00332C5A"/>
    <w:rsid w:val="00370EB1"/>
    <w:rsid w:val="003F2D5F"/>
    <w:rsid w:val="0042425D"/>
    <w:rsid w:val="00437E26"/>
    <w:rsid w:val="004A3CE5"/>
    <w:rsid w:val="004B296A"/>
    <w:rsid w:val="004C2067"/>
    <w:rsid w:val="0055519F"/>
    <w:rsid w:val="005853C1"/>
    <w:rsid w:val="005858A3"/>
    <w:rsid w:val="00593A31"/>
    <w:rsid w:val="005B159F"/>
    <w:rsid w:val="005C25F3"/>
    <w:rsid w:val="00642B12"/>
    <w:rsid w:val="006537AC"/>
    <w:rsid w:val="0066368B"/>
    <w:rsid w:val="006B03C1"/>
    <w:rsid w:val="006C6A1E"/>
    <w:rsid w:val="007263E3"/>
    <w:rsid w:val="0074378A"/>
    <w:rsid w:val="00787951"/>
    <w:rsid w:val="007A08FF"/>
    <w:rsid w:val="007A186A"/>
    <w:rsid w:val="007A6697"/>
    <w:rsid w:val="007D577E"/>
    <w:rsid w:val="007E368B"/>
    <w:rsid w:val="007E412A"/>
    <w:rsid w:val="007E4ED9"/>
    <w:rsid w:val="008048CD"/>
    <w:rsid w:val="00841B8D"/>
    <w:rsid w:val="00855EAB"/>
    <w:rsid w:val="00883754"/>
    <w:rsid w:val="00936D89"/>
    <w:rsid w:val="009461AF"/>
    <w:rsid w:val="00982DEE"/>
    <w:rsid w:val="009A143A"/>
    <w:rsid w:val="009F517E"/>
    <w:rsid w:val="00A16FFB"/>
    <w:rsid w:val="00A2272F"/>
    <w:rsid w:val="00A33A10"/>
    <w:rsid w:val="00A67DA1"/>
    <w:rsid w:val="00A71761"/>
    <w:rsid w:val="00AC7823"/>
    <w:rsid w:val="00AF5DEF"/>
    <w:rsid w:val="00B409ED"/>
    <w:rsid w:val="00B40CF0"/>
    <w:rsid w:val="00BA196E"/>
    <w:rsid w:val="00BB6D8F"/>
    <w:rsid w:val="00BD26FF"/>
    <w:rsid w:val="00BF6C85"/>
    <w:rsid w:val="00C06F07"/>
    <w:rsid w:val="00C316EA"/>
    <w:rsid w:val="00C55477"/>
    <w:rsid w:val="00C631EA"/>
    <w:rsid w:val="00D30002"/>
    <w:rsid w:val="00D333F4"/>
    <w:rsid w:val="00D64096"/>
    <w:rsid w:val="00D7347C"/>
    <w:rsid w:val="00D965B1"/>
    <w:rsid w:val="00D96752"/>
    <w:rsid w:val="00DD2640"/>
    <w:rsid w:val="00E215C2"/>
    <w:rsid w:val="00E27DB3"/>
    <w:rsid w:val="00E72099"/>
    <w:rsid w:val="00E92025"/>
    <w:rsid w:val="00EB6DD6"/>
    <w:rsid w:val="00F40F95"/>
    <w:rsid w:val="00F75B81"/>
    <w:rsid w:val="00FC6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4ED9"/>
    <w:pPr>
      <w:ind w:left="720"/>
      <w:contextualSpacing/>
    </w:pPr>
  </w:style>
  <w:style w:type="paragraph" w:styleId="Bezodstpw">
    <w:name w:val="No Spacing"/>
    <w:uiPriority w:val="1"/>
    <w:qFormat/>
    <w:rsid w:val="00E215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Nowodyla_Grzegorz</dc:creator>
  <cp:lastModifiedBy>Nowodyla_Grzegorz</cp:lastModifiedBy>
  <cp:revision>9</cp:revision>
  <cp:lastPrinted>2020-04-06T11:28:00Z</cp:lastPrinted>
  <dcterms:created xsi:type="dcterms:W3CDTF">2020-04-17T11:18:00Z</dcterms:created>
  <dcterms:modified xsi:type="dcterms:W3CDTF">2020-04-20T09:40:00Z</dcterms:modified>
</cp:coreProperties>
</file>